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13" w:rsidRDefault="00441955" w:rsidP="00684713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Warszawa, dnia 21</w:t>
      </w:r>
      <w:r w:rsidR="00684713">
        <w:rPr>
          <w:rFonts w:ascii="Calibri" w:eastAsia="Times New Roman" w:hAnsi="Calibri" w:cs="Times New Roman"/>
        </w:rPr>
        <w:t xml:space="preserve"> października 2020 r.</w:t>
      </w:r>
    </w:p>
    <w:p w:rsidR="00684713" w:rsidRDefault="00684713" w:rsidP="00684713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Do </w:t>
      </w:r>
      <w:r w:rsidR="00133D5C">
        <w:rPr>
          <w:rFonts w:ascii="Calibri" w:eastAsia="Times New Roman" w:hAnsi="Calibri" w:cs="Times New Roman"/>
        </w:rPr>
        <w:t xml:space="preserve">wiadomości </w:t>
      </w:r>
      <w:r w:rsidR="00196196">
        <w:rPr>
          <w:rFonts w:ascii="Calibri" w:eastAsia="Times New Roman" w:hAnsi="Calibri" w:cs="Times New Roman"/>
        </w:rPr>
        <w:t>publicznej</w:t>
      </w:r>
    </w:p>
    <w:p w:rsidR="00441955" w:rsidRDefault="00684713" w:rsidP="00441955">
      <w:pPr>
        <w:tabs>
          <w:tab w:val="left" w:pos="284"/>
        </w:tabs>
        <w:spacing w:after="120" w:line="240" w:lineRule="auto"/>
        <w:jc w:val="both"/>
      </w:pPr>
      <w:r>
        <w:rPr>
          <w:rFonts w:ascii="Calibri" w:eastAsia="Times New Roman" w:hAnsi="Calibri" w:cs="Times New Roman"/>
        </w:rPr>
        <w:t xml:space="preserve">Dotyczy: </w:t>
      </w:r>
      <w:r w:rsidR="00DA680E" w:rsidRPr="00EC4032">
        <w:rPr>
          <w:rFonts w:eastAsia="Times New Roman" w:cs="Times New Roman"/>
        </w:rPr>
        <w:t xml:space="preserve">postępowania na </w:t>
      </w:r>
      <w:r w:rsidR="00DA680E" w:rsidRPr="00EC4032">
        <w:t xml:space="preserve">sukcesywną </w:t>
      </w:r>
      <w:r w:rsidR="00441955">
        <w:rPr>
          <w:iCs/>
        </w:rPr>
        <w:t>d</w:t>
      </w:r>
      <w:r w:rsidR="00441955" w:rsidRPr="00CD4D30">
        <w:rPr>
          <w:iCs/>
        </w:rPr>
        <w:t>os</w:t>
      </w:r>
      <w:r w:rsidR="00441955">
        <w:rPr>
          <w:iCs/>
        </w:rPr>
        <w:t>tawę</w:t>
      </w:r>
      <w:r w:rsidR="00441955" w:rsidRPr="00CD4D30">
        <w:rPr>
          <w:iCs/>
        </w:rPr>
        <w:t xml:space="preserve"> artykułów higieniczno – sanitarnych </w:t>
      </w:r>
      <w:r w:rsidR="00441955">
        <w:rPr>
          <w:iCs/>
        </w:rPr>
        <w:t xml:space="preserve">oraz środków ochrony osobistej na potrzeby </w:t>
      </w:r>
      <w:r w:rsidR="00441955">
        <w:t>Urzędu</w:t>
      </w:r>
      <w:r w:rsidR="00441955" w:rsidRPr="001A668C">
        <w:t xml:space="preserve"> Państwowej Komisji do spraw wyjaśniania przypadków czynności skierowanych przeciwko wolności seksualnej i obyczajności wobec małoletniego</w:t>
      </w:r>
      <w:r w:rsidR="00441955">
        <w:t xml:space="preserve"> poniżej lat 15</w:t>
      </w:r>
    </w:p>
    <w:p w:rsidR="00441955" w:rsidRDefault="00441955" w:rsidP="00441955">
      <w:pPr>
        <w:tabs>
          <w:tab w:val="left" w:pos="284"/>
        </w:tabs>
        <w:spacing w:after="120" w:line="240" w:lineRule="auto"/>
        <w:jc w:val="both"/>
      </w:pPr>
    </w:p>
    <w:p w:rsidR="00684713" w:rsidRPr="00F522F8" w:rsidRDefault="00133D5C" w:rsidP="00441955">
      <w:pPr>
        <w:tabs>
          <w:tab w:val="left" w:pos="28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Informacja o wyborze oferty</w:t>
      </w:r>
    </w:p>
    <w:p w:rsidR="00441955" w:rsidRDefault="00133D5C" w:rsidP="00FD4908">
      <w:pPr>
        <w:tabs>
          <w:tab w:val="left" w:pos="284"/>
        </w:tabs>
        <w:spacing w:after="120" w:line="240" w:lineRule="auto"/>
        <w:jc w:val="both"/>
        <w:rPr>
          <w:rFonts w:eastAsia="Times New Roman" w:cs="Times New Roman"/>
        </w:rPr>
      </w:pPr>
      <w:r w:rsidRPr="00133D5C">
        <w:rPr>
          <w:rFonts w:eastAsia="Times New Roman" w:cs="Times New Roman"/>
        </w:rPr>
        <w:t xml:space="preserve">Zamawiający informuje, że w postępowaniu </w:t>
      </w:r>
      <w:r w:rsidR="00FD4908">
        <w:rPr>
          <w:rFonts w:eastAsia="Times New Roman" w:cs="Times New Roman"/>
        </w:rPr>
        <w:t xml:space="preserve">na </w:t>
      </w:r>
      <w:r w:rsidR="00441955" w:rsidRPr="00EC4032">
        <w:t xml:space="preserve">sukcesywną </w:t>
      </w:r>
      <w:r w:rsidR="00441955">
        <w:rPr>
          <w:iCs/>
        </w:rPr>
        <w:t>d</w:t>
      </w:r>
      <w:r w:rsidR="00441955" w:rsidRPr="00CD4D30">
        <w:rPr>
          <w:iCs/>
        </w:rPr>
        <w:t>os</w:t>
      </w:r>
      <w:r w:rsidR="00441955">
        <w:rPr>
          <w:iCs/>
        </w:rPr>
        <w:t>tawę</w:t>
      </w:r>
      <w:r w:rsidR="00441955" w:rsidRPr="00CD4D30">
        <w:rPr>
          <w:iCs/>
        </w:rPr>
        <w:t xml:space="preserve"> artykułów higieniczno – sanitarnych </w:t>
      </w:r>
      <w:r w:rsidR="00441955">
        <w:rPr>
          <w:iCs/>
        </w:rPr>
        <w:t xml:space="preserve">oraz środków ochrony osobistej na potrzeby </w:t>
      </w:r>
      <w:r w:rsidR="00441955">
        <w:t>Urzędu</w:t>
      </w:r>
      <w:r w:rsidR="00441955" w:rsidRPr="001A668C">
        <w:t xml:space="preserve"> Państwowej Komisji do spraw wyjaśniania przypadków czynności skierowanych p</w:t>
      </w:r>
      <w:bookmarkStart w:id="0" w:name="_GoBack"/>
      <w:bookmarkEnd w:id="0"/>
      <w:r w:rsidR="00441955" w:rsidRPr="001A668C">
        <w:t>rzeciwko wolności seksualnej i obyczajności wobec małoletniego</w:t>
      </w:r>
      <w:r w:rsidR="00441955">
        <w:t xml:space="preserve"> poniżej lat 15 </w:t>
      </w:r>
      <w:r>
        <w:t>j</w:t>
      </w:r>
      <w:r w:rsidRPr="00133D5C">
        <w:rPr>
          <w:rFonts w:eastAsia="Times New Roman" w:cs="Times New Roman"/>
        </w:rPr>
        <w:t>ako najkorzystniejsza wybrana została oferta Wykonawcy</w:t>
      </w:r>
      <w:r w:rsidR="00441955">
        <w:rPr>
          <w:rFonts w:eastAsia="Times New Roman" w:cs="Times New Roman"/>
        </w:rPr>
        <w:t>:</w:t>
      </w:r>
    </w:p>
    <w:p w:rsidR="00441955" w:rsidRPr="001F569E" w:rsidRDefault="00441955" w:rsidP="00441955">
      <w:pPr>
        <w:pStyle w:val="Akapitzlist"/>
        <w:numPr>
          <w:ilvl w:val="0"/>
          <w:numId w:val="4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</w:rPr>
      </w:pPr>
      <w:r w:rsidRPr="001F569E">
        <w:rPr>
          <w:rFonts w:eastAsia="Times New Roman" w:cstheme="minorHAnsi"/>
        </w:rPr>
        <w:t xml:space="preserve">W części I zamówienia: </w:t>
      </w:r>
      <w:r w:rsidRPr="001F569E">
        <w:rPr>
          <w:rFonts w:cstheme="minorHAnsi"/>
        </w:rPr>
        <w:t>Partner Monika Zapendowska ul Górska 9d/20, 00-740 Warszawa</w:t>
      </w:r>
    </w:p>
    <w:p w:rsidR="005B7694" w:rsidRPr="001F569E" w:rsidRDefault="00441955" w:rsidP="005B7694">
      <w:pPr>
        <w:pStyle w:val="Akapitzlist"/>
        <w:numPr>
          <w:ilvl w:val="0"/>
          <w:numId w:val="4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</w:rPr>
      </w:pPr>
      <w:r w:rsidRPr="001F569E">
        <w:rPr>
          <w:rFonts w:eastAsia="Times New Roman" w:cstheme="minorHAnsi"/>
        </w:rPr>
        <w:t xml:space="preserve">W części II zamówienia: </w:t>
      </w:r>
      <w:r w:rsidR="005B7694" w:rsidRPr="001F569E">
        <w:rPr>
          <w:rStyle w:val="Pogrubienie"/>
          <w:rFonts w:cstheme="minorHAnsi"/>
          <w:b w:val="0"/>
        </w:rPr>
        <w:t xml:space="preserve">Higiena Serwis Sp. J. </w:t>
      </w:r>
      <w:r w:rsidR="005B7694" w:rsidRPr="001F569E">
        <w:rPr>
          <w:rFonts w:cstheme="minorHAnsi"/>
        </w:rPr>
        <w:t>ul. Księcia Ziemowita 53, 03-885 Warszawa</w:t>
      </w:r>
    </w:p>
    <w:p w:rsidR="00FD4908" w:rsidRDefault="00FD4908" w:rsidP="00FD4908">
      <w:pPr>
        <w:tabs>
          <w:tab w:val="left" w:pos="284"/>
        </w:tabs>
        <w:spacing w:after="1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Zestawienie ofert </w:t>
      </w:r>
      <w:r w:rsidR="00441955">
        <w:rPr>
          <w:rFonts w:eastAsia="Times New Roman" w:cs="Times New Roman"/>
        </w:rPr>
        <w:t>złożonych</w:t>
      </w:r>
      <w:r>
        <w:rPr>
          <w:rFonts w:eastAsia="Times New Roman" w:cs="Times New Roman"/>
        </w:rPr>
        <w:t xml:space="preserve"> w postępowaniu przedstawia się następująco: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443"/>
        <w:gridCol w:w="2287"/>
        <w:gridCol w:w="1659"/>
      </w:tblGrid>
      <w:tr w:rsidR="005B7694" w:rsidRPr="005B7694" w:rsidTr="005B7694">
        <w:trPr>
          <w:trHeight w:val="19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7694" w:rsidRPr="005B7694" w:rsidRDefault="005B7694" w:rsidP="005B7694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5B7694">
              <w:rPr>
                <w:rFonts w:eastAsia="Times New Roman" w:cs="Times New Roman"/>
              </w:rPr>
              <w:t>Lp.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B7694" w:rsidRPr="005B7694" w:rsidRDefault="005B7694" w:rsidP="005B7694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5B7694">
              <w:rPr>
                <w:rFonts w:eastAsia="Times New Roman" w:cs="Times New Roman"/>
              </w:rPr>
              <w:t>Wykonawca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694" w:rsidRPr="005B7694" w:rsidRDefault="005B7694" w:rsidP="005B7694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5B7694">
              <w:rPr>
                <w:rFonts w:eastAsia="Times New Roman" w:cs="Times New Roman"/>
              </w:rPr>
              <w:t>Cena brutto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7694" w:rsidRPr="005B7694" w:rsidRDefault="005B7694" w:rsidP="005B7694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5B7694">
              <w:rPr>
                <w:rFonts w:eastAsia="Times New Roman" w:cs="Times New Roman"/>
              </w:rPr>
              <w:t>Punktacja</w:t>
            </w:r>
          </w:p>
        </w:tc>
      </w:tr>
      <w:tr w:rsidR="005B7694" w:rsidRPr="005B7694" w:rsidTr="005B7694">
        <w:trPr>
          <w:trHeight w:val="193"/>
        </w:trPr>
        <w:tc>
          <w:tcPr>
            <w:tcW w:w="9104" w:type="dxa"/>
            <w:gridSpan w:val="4"/>
            <w:tcBorders>
              <w:top w:val="single" w:sz="4" w:space="0" w:color="auto"/>
            </w:tcBorders>
            <w:vAlign w:val="center"/>
          </w:tcPr>
          <w:p w:rsidR="005B7694" w:rsidRPr="005B7694" w:rsidRDefault="005B7694" w:rsidP="005B7694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5B7694">
              <w:rPr>
                <w:rFonts w:eastAsia="Times New Roman" w:cs="Times New Roman"/>
              </w:rPr>
              <w:t>Część I zamówienia</w:t>
            </w:r>
          </w:p>
        </w:tc>
      </w:tr>
      <w:tr w:rsidR="005B7694" w:rsidRPr="005B7694" w:rsidTr="005B7694">
        <w:trPr>
          <w:trHeight w:val="7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94" w:rsidRPr="005B7694" w:rsidRDefault="005B7694" w:rsidP="005B7694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5B7694">
              <w:rPr>
                <w:rFonts w:eastAsia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B7694" w:rsidRPr="005B7694" w:rsidRDefault="005B7694" w:rsidP="00DA680E">
            <w:pPr>
              <w:tabs>
                <w:tab w:val="left" w:pos="284"/>
              </w:tabs>
              <w:spacing w:after="120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B7694">
              <w:rPr>
                <w:rFonts w:cs="Times New Roman"/>
              </w:rPr>
              <w:t>Partner Monika Zapendowska ul Górska 9d/20, 00-740 Warszawa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94" w:rsidRPr="005B7694" w:rsidRDefault="005B7694" w:rsidP="005B7694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5B7694">
              <w:rPr>
                <w:rFonts w:cs="Times New Roman"/>
                <w:bCs/>
              </w:rPr>
              <w:t>50 935,73 zł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694" w:rsidRPr="005B7694" w:rsidRDefault="005B7694" w:rsidP="005B7694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5B7694">
              <w:rPr>
                <w:rFonts w:eastAsia="Times New Roman" w:cs="Times New Roman"/>
              </w:rPr>
              <w:t>100 pkt</w:t>
            </w:r>
          </w:p>
        </w:tc>
      </w:tr>
      <w:tr w:rsidR="005B7694" w:rsidRPr="005B7694" w:rsidTr="005B7694">
        <w:trPr>
          <w:trHeight w:val="129"/>
        </w:trPr>
        <w:tc>
          <w:tcPr>
            <w:tcW w:w="9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94" w:rsidRPr="005B7694" w:rsidRDefault="005B7694" w:rsidP="005B7694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5B7694">
              <w:rPr>
                <w:rFonts w:eastAsia="Times New Roman" w:cs="Times New Roman"/>
              </w:rPr>
              <w:t>Część II zamówienia</w:t>
            </w:r>
          </w:p>
        </w:tc>
      </w:tr>
      <w:tr w:rsidR="005B7694" w:rsidRPr="005B7694" w:rsidTr="005B7694">
        <w:trPr>
          <w:trHeight w:val="1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94" w:rsidRPr="005B7694" w:rsidRDefault="005B7694" w:rsidP="005B7694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5B7694">
              <w:rPr>
                <w:rFonts w:eastAsia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B7694" w:rsidRPr="005B7694" w:rsidRDefault="005B7694" w:rsidP="005B7694">
            <w:pPr>
              <w:ind w:right="176"/>
            </w:pPr>
            <w:r w:rsidRPr="005B7694">
              <w:rPr>
                <w:rStyle w:val="Pogrubienie"/>
                <w:b w:val="0"/>
              </w:rPr>
              <w:t>Higiena Serwis Sp. J.</w:t>
            </w:r>
          </w:p>
          <w:p w:rsidR="005B7694" w:rsidRPr="005B7694" w:rsidRDefault="005B7694" w:rsidP="005B7694">
            <w:pPr>
              <w:tabs>
                <w:tab w:val="left" w:pos="284"/>
              </w:tabs>
              <w:spacing w:after="120"/>
              <w:jc w:val="both"/>
              <w:rPr>
                <w:rFonts w:cs="Times New Roman"/>
              </w:rPr>
            </w:pPr>
            <w:r w:rsidRPr="005B7694">
              <w:rPr>
                <w:rFonts w:cs="Times New Roman"/>
              </w:rPr>
              <w:t>ul. Księcia Ziemowita 53, 03-885 Warszawa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94" w:rsidRPr="005B7694" w:rsidRDefault="005B7694" w:rsidP="005B7694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5B7694">
              <w:rPr>
                <w:rFonts w:cs="Times New Roman"/>
                <w:bCs/>
              </w:rPr>
              <w:t>6 932,60 zł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694" w:rsidRPr="005B7694" w:rsidRDefault="005B7694" w:rsidP="005B7694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5B7694">
              <w:rPr>
                <w:rFonts w:eastAsia="Times New Roman" w:cs="Times New Roman"/>
              </w:rPr>
              <w:t>100 pkt</w:t>
            </w:r>
          </w:p>
        </w:tc>
      </w:tr>
      <w:tr w:rsidR="005B7694" w:rsidRPr="005B7694" w:rsidTr="005B7694">
        <w:trPr>
          <w:trHeight w:val="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94" w:rsidRPr="005B7694" w:rsidRDefault="005B7694" w:rsidP="005B7694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5B7694">
              <w:rPr>
                <w:rFonts w:eastAsia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B7694" w:rsidRPr="005B7694" w:rsidRDefault="005B7694" w:rsidP="00DA680E">
            <w:pPr>
              <w:tabs>
                <w:tab w:val="left" w:pos="284"/>
              </w:tabs>
              <w:spacing w:after="120"/>
              <w:jc w:val="both"/>
              <w:rPr>
                <w:rFonts w:cs="Times New Roman"/>
              </w:rPr>
            </w:pPr>
            <w:r w:rsidRPr="005B7694">
              <w:rPr>
                <w:rFonts w:cs="Times New Roman"/>
              </w:rPr>
              <w:t>Partner Monika Zapendowska ul Górska 9d/20, 00-740 Warszawa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94" w:rsidRPr="005B7694" w:rsidRDefault="005B7694" w:rsidP="005B7694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5B7694">
              <w:rPr>
                <w:rFonts w:cs="Times New Roman"/>
                <w:bCs/>
              </w:rPr>
              <w:t>8 311,40 zł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694" w:rsidRPr="005B7694" w:rsidRDefault="005B7694" w:rsidP="005B7694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5B7694">
              <w:rPr>
                <w:rFonts w:eastAsia="Times New Roman" w:cs="Times New Roman"/>
              </w:rPr>
              <w:t>83,41 pkt</w:t>
            </w:r>
          </w:p>
        </w:tc>
      </w:tr>
    </w:tbl>
    <w:p w:rsidR="00FD4908" w:rsidRPr="00C62E74" w:rsidRDefault="00FD4908" w:rsidP="00FD4908">
      <w:pPr>
        <w:tabs>
          <w:tab w:val="left" w:pos="284"/>
        </w:tabs>
        <w:spacing w:after="120" w:line="240" w:lineRule="auto"/>
        <w:jc w:val="both"/>
        <w:rPr>
          <w:rFonts w:eastAsia="Times New Roman" w:cs="Times New Roman"/>
        </w:rPr>
      </w:pPr>
    </w:p>
    <w:p w:rsidR="00133D5C" w:rsidRPr="00133D5C" w:rsidRDefault="00133D5C" w:rsidP="00FD4908">
      <w:pPr>
        <w:tabs>
          <w:tab w:val="left" w:pos="284"/>
        </w:tabs>
        <w:spacing w:after="120" w:line="240" w:lineRule="auto"/>
        <w:jc w:val="both"/>
      </w:pPr>
    </w:p>
    <w:sectPr w:rsidR="00133D5C" w:rsidRPr="00133D5C" w:rsidSect="00B0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6F83"/>
    <w:multiLevelType w:val="hybridMultilevel"/>
    <w:tmpl w:val="ACD8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935C2"/>
    <w:multiLevelType w:val="hybridMultilevel"/>
    <w:tmpl w:val="D63AF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5C04"/>
    <w:multiLevelType w:val="hybridMultilevel"/>
    <w:tmpl w:val="EA2674B6"/>
    <w:lvl w:ilvl="0" w:tplc="BD5AA2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5F5"/>
    <w:multiLevelType w:val="multilevel"/>
    <w:tmpl w:val="4DCE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F8"/>
    <w:rsid w:val="0010501B"/>
    <w:rsid w:val="00105DA3"/>
    <w:rsid w:val="00133D5C"/>
    <w:rsid w:val="00196196"/>
    <w:rsid w:val="001F569E"/>
    <w:rsid w:val="002106CB"/>
    <w:rsid w:val="00231E5E"/>
    <w:rsid w:val="003D5E77"/>
    <w:rsid w:val="00441955"/>
    <w:rsid w:val="00593841"/>
    <w:rsid w:val="005B7694"/>
    <w:rsid w:val="00684713"/>
    <w:rsid w:val="0081341F"/>
    <w:rsid w:val="0088234D"/>
    <w:rsid w:val="00907426"/>
    <w:rsid w:val="00984729"/>
    <w:rsid w:val="00993CEF"/>
    <w:rsid w:val="00B07F47"/>
    <w:rsid w:val="00BB232E"/>
    <w:rsid w:val="00D27FA1"/>
    <w:rsid w:val="00DA680E"/>
    <w:rsid w:val="00E824B7"/>
    <w:rsid w:val="00F409FB"/>
    <w:rsid w:val="00F522F8"/>
    <w:rsid w:val="00F9092E"/>
    <w:rsid w:val="00FC303D"/>
    <w:rsid w:val="00F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C637E-D7F0-49B4-805A-7D57C493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6044440823371420249msolistparagraph">
    <w:name w:val="m_-6044440823371420249msolistparagraph"/>
    <w:basedOn w:val="Normalny"/>
    <w:rsid w:val="00F5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2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F909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F9092E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FD4908"/>
    <w:rPr>
      <w:b/>
      <w:bCs/>
    </w:rPr>
  </w:style>
  <w:style w:type="table" w:styleId="Tabela-Siatka">
    <w:name w:val="Table Grid"/>
    <w:basedOn w:val="Standardowy"/>
    <w:uiPriority w:val="59"/>
    <w:rsid w:val="00FD4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3</cp:revision>
  <dcterms:created xsi:type="dcterms:W3CDTF">2020-10-21T14:32:00Z</dcterms:created>
  <dcterms:modified xsi:type="dcterms:W3CDTF">2020-10-21T14:37:00Z</dcterms:modified>
</cp:coreProperties>
</file>